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2BEA" w14:textId="47C292B1" w:rsidR="00E73463" w:rsidRPr="009C6F59" w:rsidRDefault="009C6F59" w:rsidP="00035FBC">
      <w:pPr>
        <w:jc w:val="center"/>
        <w:rPr>
          <w:b/>
          <w:bCs/>
        </w:rPr>
      </w:pPr>
      <w:bookmarkStart w:id="0" w:name="_GoBack"/>
      <w:bookmarkEnd w:id="0"/>
      <w:r w:rsidRPr="009C6F59">
        <w:rPr>
          <w:b/>
          <w:bCs/>
        </w:rPr>
        <w:t>Pályázz és vegyél részt a jövőt formáló adatgazdasági fejlesztésekben!</w:t>
      </w:r>
    </w:p>
    <w:p w14:paraId="07B1FF3B" w14:textId="0E827276" w:rsidR="00E73463" w:rsidRDefault="00E73463" w:rsidP="00383831"/>
    <w:p w14:paraId="5FF40661" w14:textId="4113ED18" w:rsidR="00E73463" w:rsidRDefault="00E73463" w:rsidP="00F23419">
      <w:r w:rsidRPr="00383831">
        <w:t xml:space="preserve">A digitalizáció jelenti a következő évtized legnagyobb gazdaságfejlesztési programját, a sikeresség és gyarapodás egyik legfontosabb eszköze. </w:t>
      </w:r>
      <w:r w:rsidR="00383831">
        <w:t xml:space="preserve">A gazdasági, piaci és szabályozási folyamatok </w:t>
      </w:r>
      <w:r w:rsidR="00F23419">
        <w:t xml:space="preserve">arra mutatnak, hogy </w:t>
      </w:r>
      <w:r w:rsidRPr="00383831">
        <w:t xml:space="preserve">az adat </w:t>
      </w:r>
      <w:r w:rsidR="00F23419">
        <w:t>egyre fontosabb</w:t>
      </w:r>
      <w:r w:rsidRPr="00383831">
        <w:t>, a közösség, az egyén, a vállalat és az állam ezt a fajta adatvagyonát lehetőleg saját szabályai szerint tudja hasznosítani.</w:t>
      </w:r>
    </w:p>
    <w:p w14:paraId="75ECB425" w14:textId="14C7D413" w:rsidR="00F23419" w:rsidRDefault="00F23419" w:rsidP="00F23419"/>
    <w:p w14:paraId="1BB7E732" w14:textId="32F9DF71" w:rsidR="00F23419" w:rsidRPr="000978EC" w:rsidRDefault="00F23419" w:rsidP="00F23419">
      <w:pPr>
        <w:rPr>
          <w:b/>
          <w:bCs/>
        </w:rPr>
      </w:pPr>
      <w:r w:rsidRPr="000978EC">
        <w:rPr>
          <w:b/>
          <w:bCs/>
        </w:rPr>
        <w:t xml:space="preserve">Ha foglalkoztat a </w:t>
      </w:r>
      <w:proofErr w:type="spellStart"/>
      <w:r w:rsidRPr="000978EC">
        <w:rPr>
          <w:b/>
          <w:bCs/>
        </w:rPr>
        <w:t>blockchain</w:t>
      </w:r>
      <w:proofErr w:type="spellEnd"/>
      <w:r w:rsidRPr="000978EC">
        <w:rPr>
          <w:b/>
          <w:bCs/>
        </w:rPr>
        <w:t xml:space="preserve">, a digitális hálózatkutatás, a digitális állam, digitális szuverenitás, vagy érdekel a mesterséges intelligencia, új technológiák, esetleg településfejlesztéssel, okos városokkal, okos vidékkel, digitális agráriummal foglalkoztál szakdolgozatodban, diplomamunkádban vagy doktori disszertációd keretében, akkor </w:t>
      </w:r>
      <w:r w:rsidR="009C6F59" w:rsidRPr="000978EC">
        <w:rPr>
          <w:b/>
          <w:bCs/>
        </w:rPr>
        <w:t>vegyél részt</w:t>
      </w:r>
      <w:r w:rsidRPr="000978EC">
        <w:rPr>
          <w:b/>
          <w:bCs/>
        </w:rPr>
        <w:t xml:space="preserve"> a Neumann Nonprofit Közhasznú Kft. és a Digitális Jólét Nonprofit Kft. által kiírt </w:t>
      </w:r>
      <w:r w:rsidR="009C6F59" w:rsidRPr="000978EC">
        <w:rPr>
          <w:b/>
          <w:bCs/>
        </w:rPr>
        <w:t>pályázaton!</w:t>
      </w:r>
    </w:p>
    <w:p w14:paraId="36FDBAD8" w14:textId="3EF5B1EB" w:rsidR="009C6F59" w:rsidRDefault="009C6F59" w:rsidP="00F23419"/>
    <w:p w14:paraId="622FFA7C" w14:textId="28F85E42" w:rsidR="009C6F59" w:rsidRDefault="009C6F59" w:rsidP="009C6F59">
      <w:r>
        <w:t>A pályázatra olyan aktív vagy passzív jogviszonnyal rendelkező egyetemista (graduális/PhD) hallgatók, doktorjelöltek és frissen végzett pályakezdők jelentkezését várjuk, akik szakdolgozatukat/diplomamunkájukat/doktori disszertációjukat digitalizáció és adat témaköréhez kapcsolódó témában készítették. A pályázatra minden tudományterület képviselői jelentkezhetnek.</w:t>
      </w:r>
    </w:p>
    <w:p w14:paraId="7C54E110" w14:textId="77777777" w:rsidR="009C6F59" w:rsidRDefault="009C6F59" w:rsidP="009C6F59"/>
    <w:p w14:paraId="118CE517" w14:textId="42A539A7" w:rsidR="009C6F59" w:rsidRDefault="009C6F59" w:rsidP="009C6F59">
      <w:r>
        <w:t>Pályázni olyan – már elkészült – szakdolgozattal, diplomamunkával vagy doktori disszertációval lehet, amely 2020. januárja után került megvédésre, és amely a digitalizáció és adat témaköréhez kapcsolódó témákban készült.</w:t>
      </w:r>
      <w:r w:rsidR="000978EC">
        <w:t xml:space="preserve"> </w:t>
      </w:r>
      <w:r w:rsidR="000978EC" w:rsidRPr="000978EC">
        <w:rPr>
          <w:b/>
          <w:bCs/>
        </w:rPr>
        <w:t>A pályázatokat 2022. február 28-ig várják a kiírók.</w:t>
      </w:r>
    </w:p>
    <w:p w14:paraId="6C8AD337" w14:textId="24D5C770" w:rsidR="009C6F59" w:rsidRDefault="009C6F59" w:rsidP="009C6F59"/>
    <w:p w14:paraId="3850E13D" w14:textId="030D411A" w:rsidR="009C6F59" w:rsidRPr="000978EC" w:rsidRDefault="009C6F59" w:rsidP="009C6F59">
      <w:pPr>
        <w:rPr>
          <w:b/>
          <w:bCs/>
        </w:rPr>
      </w:pPr>
      <w:r w:rsidRPr="000978EC">
        <w:rPr>
          <w:b/>
          <w:bCs/>
        </w:rPr>
        <w:t>A nyertes pályázatok készítői gyakornoki lehetőséget</w:t>
      </w:r>
      <w:r w:rsidR="000978EC" w:rsidRPr="000978EC">
        <w:rPr>
          <w:b/>
          <w:bCs/>
        </w:rPr>
        <w:t xml:space="preserve"> kaphatnak, illetve </w:t>
      </w:r>
      <w:r w:rsidRPr="000978EC">
        <w:rPr>
          <w:b/>
          <w:bCs/>
        </w:rPr>
        <w:t>pénzjutal</w:t>
      </w:r>
      <w:r w:rsidR="000978EC" w:rsidRPr="000978EC">
        <w:rPr>
          <w:b/>
          <w:bCs/>
        </w:rPr>
        <w:t>omban részesülhetnek.</w:t>
      </w:r>
    </w:p>
    <w:p w14:paraId="30209532" w14:textId="6D086033" w:rsidR="009C6F59" w:rsidRDefault="009C6F59" w:rsidP="009C6F59"/>
    <w:p w14:paraId="46EC92FD" w14:textId="4E3F4100" w:rsidR="000978EC" w:rsidRDefault="000978EC" w:rsidP="009C6F59">
      <w:r>
        <w:t xml:space="preserve">A részleteket a mellékelt dokumentumban olvashatod. Érdeklődni a </w:t>
      </w:r>
      <w:hyperlink r:id="rId4" w:history="1">
        <w:r w:rsidRPr="00C31765">
          <w:rPr>
            <w:rStyle w:val="Hiperhivatkozs"/>
          </w:rPr>
          <w:t>info@hunexpert.hu</w:t>
        </w:r>
      </w:hyperlink>
      <w:r>
        <w:t xml:space="preserve"> e-mail címen lehet.</w:t>
      </w:r>
    </w:p>
    <w:p w14:paraId="4A65B84F" w14:textId="77777777" w:rsidR="000978EC" w:rsidRDefault="000978EC" w:rsidP="009C6F59"/>
    <w:sectPr w:rsidR="0009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3"/>
    <w:rsid w:val="00035FBC"/>
    <w:rsid w:val="000978EC"/>
    <w:rsid w:val="00383831"/>
    <w:rsid w:val="00397275"/>
    <w:rsid w:val="00575360"/>
    <w:rsid w:val="005C5270"/>
    <w:rsid w:val="00813446"/>
    <w:rsid w:val="008777C5"/>
    <w:rsid w:val="009C6F59"/>
    <w:rsid w:val="00E73463"/>
    <w:rsid w:val="00F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5A77"/>
  <w15:chartTrackingRefBased/>
  <w15:docId w15:val="{33C3AB19-E294-437B-97DF-7B4AD4E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275"/>
    <w:pPr>
      <w:spacing w:after="0" w:line="240" w:lineRule="auto"/>
      <w:jc w:val="both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E7346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E7346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3838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8383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978E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unexp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Böszörményi Anna</dc:creator>
  <cp:keywords/>
  <dc:description/>
  <cp:lastModifiedBy>Rendesné Kalmár Andrea</cp:lastModifiedBy>
  <cp:revision>2</cp:revision>
  <dcterms:created xsi:type="dcterms:W3CDTF">2022-02-21T07:52:00Z</dcterms:created>
  <dcterms:modified xsi:type="dcterms:W3CDTF">2022-02-21T07:52:00Z</dcterms:modified>
</cp:coreProperties>
</file>